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692A" w14:textId="51028081" w:rsidR="0071062D" w:rsidRDefault="0071062D" w:rsidP="009B2A82">
      <w:pPr>
        <w:tabs>
          <w:tab w:val="left" w:pos="6096"/>
        </w:tabs>
        <w:spacing w:after="0"/>
        <w:rPr>
          <w:lang w:val="fr-CH"/>
        </w:rPr>
      </w:pPr>
    </w:p>
    <w:p w14:paraId="6808A928" w14:textId="2122161D" w:rsidR="0071062D" w:rsidRDefault="0071062D" w:rsidP="009B2A82">
      <w:pPr>
        <w:tabs>
          <w:tab w:val="left" w:pos="6096"/>
        </w:tabs>
        <w:spacing w:after="0"/>
        <w:rPr>
          <w:lang w:val="fr-CH"/>
        </w:rPr>
      </w:pPr>
    </w:p>
    <w:p w14:paraId="33B71A59" w14:textId="21AC10B5" w:rsidR="0071062D" w:rsidRDefault="0071062D" w:rsidP="0071062D">
      <w:pPr>
        <w:tabs>
          <w:tab w:val="left" w:pos="6096"/>
        </w:tabs>
        <w:spacing w:after="0"/>
        <w:jc w:val="center"/>
        <w:rPr>
          <w:lang w:val="fr-CH"/>
        </w:rPr>
      </w:pPr>
      <w:r w:rsidRPr="006D7905">
        <w:rPr>
          <w:rFonts w:ascii="Times New Roman" w:hAnsi="Times New Roman"/>
          <w:noProof/>
          <w:sz w:val="20"/>
          <w:lang w:val="fr-CA"/>
        </w:rPr>
        <w:drawing>
          <wp:inline distT="0" distB="0" distL="0" distR="0" wp14:anchorId="6109A45A" wp14:editId="49F2FE2A">
            <wp:extent cx="658800" cy="723600"/>
            <wp:effectExtent l="0" t="0" r="8255" b="635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56E7A" w14:textId="2A2BED67" w:rsidR="00A259EF" w:rsidRPr="0071062D" w:rsidRDefault="0071062D" w:rsidP="0071062D">
      <w:pPr>
        <w:tabs>
          <w:tab w:val="left" w:pos="6096"/>
        </w:tabs>
        <w:spacing w:after="0"/>
        <w:rPr>
          <w:lang w:val="fr-CH"/>
        </w:rPr>
      </w:pPr>
      <w:r>
        <w:rPr>
          <w:lang w:val="fr-CH"/>
        </w:rPr>
        <w:tab/>
      </w:r>
    </w:p>
    <w:p w14:paraId="741C3A63" w14:textId="77777777" w:rsidR="00993A0B" w:rsidRDefault="00993A0B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B6C122B" w14:textId="2ED0006B" w:rsidR="00A259EF" w:rsidRDefault="00A259EF" w:rsidP="00A259EF">
      <w:pPr>
        <w:tabs>
          <w:tab w:val="left" w:pos="6096"/>
        </w:tabs>
        <w:spacing w:after="0" w:line="276" w:lineRule="auto"/>
        <w:jc w:val="center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Commune d</w:t>
      </w:r>
      <w:r w:rsidR="00034DB8">
        <w:rPr>
          <w:sz w:val="24"/>
          <w:szCs w:val="24"/>
          <w:lang w:val="fr-CH"/>
        </w:rPr>
        <w:t>e Tolochenaz</w:t>
      </w:r>
    </w:p>
    <w:p w14:paraId="4C01B8E9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791FB2CF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01BAC2E" w14:textId="77777777" w:rsidR="00A259EF" w:rsidRDefault="00A259EF" w:rsidP="00A259EF">
      <w:pPr>
        <w:tabs>
          <w:tab w:val="left" w:pos="6096"/>
        </w:tabs>
        <w:spacing w:after="0" w:line="276" w:lineRule="auto"/>
        <w:jc w:val="center"/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t>Enquête publique de 30 jours</w:t>
      </w:r>
    </w:p>
    <w:p w14:paraId="50A939A6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7158673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FD3A7E4" w14:textId="62AF468D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Conformément à la loi sur les routes du 10 décembre 1991</w:t>
      </w:r>
      <w:r w:rsidR="0001182F">
        <w:rPr>
          <w:sz w:val="24"/>
          <w:szCs w:val="24"/>
          <w:lang w:val="fr-CH"/>
        </w:rPr>
        <w:t xml:space="preserve"> et</w:t>
      </w:r>
      <w:r w:rsidR="0096221B">
        <w:rPr>
          <w:sz w:val="24"/>
          <w:szCs w:val="24"/>
          <w:lang w:val="fr-CH"/>
        </w:rPr>
        <w:t xml:space="preserve"> </w:t>
      </w:r>
      <w:r w:rsidR="0096221B">
        <w:rPr>
          <w:sz w:val="24"/>
          <w:szCs w:val="24"/>
        </w:rPr>
        <w:t>l’art. 75 du code rural et foncier du 7 décembre 1987</w:t>
      </w:r>
      <w:r>
        <w:rPr>
          <w:sz w:val="24"/>
          <w:szCs w:val="24"/>
          <w:lang w:val="fr-CH"/>
        </w:rPr>
        <w:t xml:space="preserve">, la Municipalité </w:t>
      </w:r>
      <w:r w:rsidR="00034DB8">
        <w:rPr>
          <w:sz w:val="24"/>
          <w:szCs w:val="24"/>
          <w:lang w:val="fr-CH"/>
        </w:rPr>
        <w:t>de Tolochenaz</w:t>
      </w:r>
      <w:r>
        <w:rPr>
          <w:sz w:val="24"/>
          <w:szCs w:val="24"/>
          <w:lang w:val="fr-CH"/>
        </w:rPr>
        <w:t xml:space="preserve"> soumet à l’enquête publique</w:t>
      </w:r>
    </w:p>
    <w:p w14:paraId="55E368EC" w14:textId="77777777" w:rsidR="0001182F" w:rsidRDefault="0001182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5DCC5EB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1A1BE63" w14:textId="3A23A688" w:rsidR="00A259EF" w:rsidRPr="00E14A22" w:rsidRDefault="00A259EF" w:rsidP="00A259EF">
      <w:pPr>
        <w:tabs>
          <w:tab w:val="left" w:pos="6096"/>
        </w:tabs>
        <w:spacing w:after="0" w:line="276" w:lineRule="auto"/>
        <w:jc w:val="center"/>
        <w:rPr>
          <w:b/>
          <w:bCs/>
          <w:sz w:val="24"/>
          <w:szCs w:val="24"/>
          <w:lang w:val="fr-CH"/>
        </w:rPr>
      </w:pPr>
      <w:r w:rsidRPr="00E14A22">
        <w:rPr>
          <w:b/>
          <w:bCs/>
          <w:sz w:val="24"/>
          <w:szCs w:val="24"/>
          <w:lang w:val="fr-CH"/>
        </w:rPr>
        <w:t>du</w:t>
      </w:r>
      <w:r w:rsidR="00F87F86" w:rsidRPr="00E14A22">
        <w:rPr>
          <w:b/>
          <w:bCs/>
          <w:sz w:val="24"/>
          <w:szCs w:val="24"/>
          <w:lang w:val="fr-CH"/>
        </w:rPr>
        <w:t xml:space="preserve"> </w:t>
      </w:r>
      <w:r w:rsidR="00E14A22" w:rsidRPr="00E14A22">
        <w:rPr>
          <w:b/>
          <w:bCs/>
          <w:sz w:val="24"/>
          <w:szCs w:val="24"/>
          <w:lang w:val="fr-CH"/>
        </w:rPr>
        <w:t>17 octobre</w:t>
      </w:r>
      <w:r w:rsidR="00F87F86" w:rsidRPr="00E14A22">
        <w:rPr>
          <w:b/>
          <w:bCs/>
          <w:sz w:val="24"/>
          <w:szCs w:val="24"/>
          <w:lang w:val="fr-CH"/>
        </w:rPr>
        <w:t xml:space="preserve">  </w:t>
      </w:r>
      <w:r w:rsidR="00993A0B" w:rsidRPr="00E14A22">
        <w:rPr>
          <w:b/>
          <w:bCs/>
          <w:sz w:val="24"/>
          <w:szCs w:val="24"/>
          <w:lang w:val="fr-CH"/>
        </w:rPr>
        <w:t>202</w:t>
      </w:r>
      <w:r w:rsidR="00034DB8" w:rsidRPr="00E14A22">
        <w:rPr>
          <w:b/>
          <w:bCs/>
          <w:sz w:val="24"/>
          <w:szCs w:val="24"/>
          <w:lang w:val="fr-CH"/>
        </w:rPr>
        <w:t>6</w:t>
      </w:r>
      <w:r w:rsidRPr="00E14A22">
        <w:rPr>
          <w:b/>
          <w:bCs/>
          <w:sz w:val="24"/>
          <w:szCs w:val="24"/>
          <w:lang w:val="fr-CH"/>
        </w:rPr>
        <w:t xml:space="preserve"> </w:t>
      </w:r>
      <w:r w:rsidR="00F87F86" w:rsidRPr="00E14A22">
        <w:rPr>
          <w:b/>
          <w:bCs/>
          <w:sz w:val="24"/>
          <w:szCs w:val="24"/>
          <w:lang w:val="fr-CH"/>
        </w:rPr>
        <w:t xml:space="preserve"> </w:t>
      </w:r>
      <w:r w:rsidRPr="00E14A22">
        <w:rPr>
          <w:b/>
          <w:bCs/>
          <w:sz w:val="24"/>
          <w:szCs w:val="24"/>
          <w:lang w:val="fr-CH"/>
        </w:rPr>
        <w:t>au</w:t>
      </w:r>
      <w:r w:rsidR="00F87F86" w:rsidRPr="00E14A22">
        <w:rPr>
          <w:b/>
          <w:bCs/>
          <w:sz w:val="24"/>
          <w:szCs w:val="24"/>
          <w:lang w:val="fr-CH"/>
        </w:rPr>
        <w:t xml:space="preserve"> </w:t>
      </w:r>
      <w:r w:rsidRPr="00E14A22">
        <w:rPr>
          <w:b/>
          <w:bCs/>
          <w:sz w:val="24"/>
          <w:szCs w:val="24"/>
          <w:lang w:val="fr-CH"/>
        </w:rPr>
        <w:t xml:space="preserve"> </w:t>
      </w:r>
      <w:r w:rsidR="00E14A22" w:rsidRPr="00E14A22">
        <w:rPr>
          <w:b/>
          <w:bCs/>
          <w:sz w:val="24"/>
          <w:szCs w:val="24"/>
          <w:lang w:val="fr-CH"/>
        </w:rPr>
        <w:t>16 novembre</w:t>
      </w:r>
      <w:r w:rsidR="00F87F86" w:rsidRPr="00E14A22">
        <w:rPr>
          <w:b/>
          <w:bCs/>
          <w:sz w:val="24"/>
          <w:szCs w:val="24"/>
          <w:lang w:val="fr-CH"/>
        </w:rPr>
        <w:t xml:space="preserve"> </w:t>
      </w:r>
      <w:r w:rsidRPr="00E14A22">
        <w:rPr>
          <w:b/>
          <w:bCs/>
          <w:sz w:val="24"/>
          <w:szCs w:val="24"/>
          <w:lang w:val="fr-CH"/>
        </w:rPr>
        <w:t>202</w:t>
      </w:r>
      <w:r w:rsidR="00034DB8" w:rsidRPr="00E14A22">
        <w:rPr>
          <w:b/>
          <w:bCs/>
          <w:sz w:val="24"/>
          <w:szCs w:val="24"/>
          <w:lang w:val="fr-CH"/>
        </w:rPr>
        <w:t>6</w:t>
      </w:r>
    </w:p>
    <w:p w14:paraId="3244F63B" w14:textId="77777777" w:rsidR="00034DB8" w:rsidRDefault="00034DB8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57B3B49" w14:textId="77777777" w:rsidR="0001182F" w:rsidRDefault="0001182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E344E2A" w14:textId="6CFC9DF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 projet suivant :</w:t>
      </w:r>
    </w:p>
    <w:p w14:paraId="07A762E6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3B89C987" w14:textId="011D05D1" w:rsidR="00A259EF" w:rsidRDefault="00F87F86" w:rsidP="00A259EF">
      <w:pPr>
        <w:tabs>
          <w:tab w:val="left" w:pos="6096"/>
        </w:tabs>
        <w:spacing w:after="0" w:line="276" w:lineRule="auto"/>
        <w:rPr>
          <w:sz w:val="24"/>
          <w:szCs w:val="24"/>
          <w:u w:val="single"/>
          <w:lang w:val="fr-CH"/>
        </w:rPr>
      </w:pPr>
      <w:r>
        <w:rPr>
          <w:sz w:val="24"/>
          <w:szCs w:val="24"/>
          <w:u w:val="single"/>
          <w:lang w:val="fr-CH"/>
        </w:rPr>
        <w:t xml:space="preserve">Chemin des </w:t>
      </w:r>
      <w:proofErr w:type="spellStart"/>
      <w:r>
        <w:rPr>
          <w:sz w:val="24"/>
          <w:szCs w:val="24"/>
          <w:u w:val="single"/>
          <w:lang w:val="fr-CH"/>
        </w:rPr>
        <w:t>Truits</w:t>
      </w:r>
      <w:proofErr w:type="spellEnd"/>
    </w:p>
    <w:p w14:paraId="07F65A41" w14:textId="77777777" w:rsidR="00F87F86" w:rsidRDefault="00F87F86" w:rsidP="00A259EF">
      <w:pPr>
        <w:tabs>
          <w:tab w:val="left" w:pos="6096"/>
        </w:tabs>
        <w:spacing w:after="0" w:line="276" w:lineRule="auto"/>
        <w:rPr>
          <w:sz w:val="24"/>
          <w:szCs w:val="24"/>
          <w:u w:val="single"/>
          <w:lang w:val="fr-CH"/>
        </w:rPr>
      </w:pPr>
    </w:p>
    <w:p w14:paraId="5F7F3437" w14:textId="77777777" w:rsidR="00F87F86" w:rsidRDefault="00F87F86" w:rsidP="00A259EF">
      <w:pPr>
        <w:tabs>
          <w:tab w:val="left" w:pos="567"/>
          <w:tab w:val="left" w:pos="6096"/>
        </w:tabs>
        <w:spacing w:after="0" w:line="276" w:lineRule="auto"/>
        <w:ind w:left="567" w:hanging="283"/>
        <w:rPr>
          <w:sz w:val="24"/>
          <w:szCs w:val="24"/>
          <w:lang w:val="fr-CH"/>
        </w:rPr>
      </w:pPr>
    </w:p>
    <w:p w14:paraId="1491D2A9" w14:textId="74DAAC16" w:rsidR="00034DB8" w:rsidRDefault="00F87F86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ab/>
        <w:t>-</w:t>
      </w:r>
      <w:r>
        <w:rPr>
          <w:sz w:val="24"/>
          <w:szCs w:val="24"/>
          <w:lang w:val="fr-CH"/>
        </w:rPr>
        <w:tab/>
        <w:t xml:space="preserve">Constitution d’une servitude de passage public à pied et pour tous véhicules  </w:t>
      </w:r>
    </w:p>
    <w:p w14:paraId="218D331A" w14:textId="77777777" w:rsidR="0001182F" w:rsidRDefault="0001182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DD7C98B" w14:textId="77777777" w:rsidR="0001182F" w:rsidRDefault="0001182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30A11D5B" w14:textId="77777777" w:rsidR="00034DB8" w:rsidRDefault="00034DB8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400EBCD" w14:textId="75E5065E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 dossier est déposé au Greffe municipal où il peut être consulté pendant les heures d’ouvertures du bureau</w:t>
      </w:r>
      <w:r w:rsidR="0071062D">
        <w:rPr>
          <w:sz w:val="24"/>
          <w:szCs w:val="24"/>
          <w:lang w:val="fr-CH"/>
        </w:rPr>
        <w:t xml:space="preserve"> </w:t>
      </w:r>
      <w:r w:rsidR="0071062D">
        <w:rPr>
          <w:sz w:val="24"/>
          <w:szCs w:val="24"/>
          <w:lang w:val="fr-CH"/>
        </w:rPr>
        <w:t>ainsi que sur le site internet de la Commune.</w:t>
      </w:r>
    </w:p>
    <w:p w14:paraId="0262CF4C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23B75673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Les oppositions ou observations éventuelles peuvent être consignées sur la feuille d’enquête ou adressée au Greffe municipal par lettre recommandée durant le délai d’enquête.</w:t>
      </w:r>
    </w:p>
    <w:p w14:paraId="4B7C4A54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2319C584" w14:textId="77777777" w:rsidR="0071062D" w:rsidRDefault="0071062D" w:rsidP="0071062D">
      <w:pPr>
        <w:tabs>
          <w:tab w:val="left" w:pos="6096"/>
        </w:tabs>
        <w:spacing w:after="0"/>
        <w:rPr>
          <w:lang w:val="fr-CH"/>
        </w:rPr>
      </w:pPr>
    </w:p>
    <w:p w14:paraId="2EBB1C77" w14:textId="77777777" w:rsidR="0071062D" w:rsidRPr="00A259EF" w:rsidRDefault="0071062D" w:rsidP="0071062D">
      <w:pPr>
        <w:tabs>
          <w:tab w:val="left" w:pos="6096"/>
        </w:tabs>
        <w:spacing w:after="0"/>
        <w:rPr>
          <w:lang w:val="fr-CH"/>
        </w:rPr>
      </w:pPr>
      <w:r>
        <w:rPr>
          <w:lang w:val="fr-CH"/>
        </w:rPr>
        <w:tab/>
        <w:t>La Municipalité</w:t>
      </w:r>
    </w:p>
    <w:p w14:paraId="12BAFDE1" w14:textId="77777777" w:rsidR="00673E31" w:rsidRPr="00A259EF" w:rsidRDefault="00673E31" w:rsidP="00675427">
      <w:pPr>
        <w:tabs>
          <w:tab w:val="left" w:pos="6096"/>
        </w:tabs>
        <w:spacing w:after="0"/>
        <w:rPr>
          <w:lang w:val="fr-CH"/>
        </w:rPr>
      </w:pPr>
    </w:p>
    <w:sectPr w:rsidR="00673E31" w:rsidRPr="00A259EF" w:rsidSect="005016FE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06" w:right="1418" w:bottom="851" w:left="1418" w:header="567" w:footer="6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697A2" w14:textId="77777777" w:rsidR="00AE060D" w:rsidRDefault="00AE060D">
      <w:r>
        <w:separator/>
      </w:r>
    </w:p>
  </w:endnote>
  <w:endnote w:type="continuationSeparator" w:id="0">
    <w:p w14:paraId="49A430FD" w14:textId="77777777" w:rsidR="00AE060D" w:rsidRDefault="00AE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78522" w14:textId="77777777" w:rsidR="000D23E8" w:rsidRDefault="000D23E8">
    <w:pPr>
      <w:pStyle w:val="Pieddepage"/>
      <w:pBdr>
        <w:top w:val="single" w:sz="8" w:space="1" w:color="auto"/>
      </w:pBdr>
    </w:pPr>
  </w:p>
  <w:p w14:paraId="0F8B4DE9" w14:textId="77777777" w:rsidR="000D23E8" w:rsidRDefault="000D23E8">
    <w:pPr>
      <w:pStyle w:val="Pieddepage"/>
      <w:pBdr>
        <w:top w:val="single" w:sz="8" w:space="1" w:color="auto"/>
      </w:pBdr>
    </w:pPr>
    <w:r>
      <w:tab/>
      <w:t>-</w:t>
    </w:r>
    <w:r w:rsidR="007F668D"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 w:rsidR="007F668D">
      <w:rPr>
        <w:rStyle w:val="Numrodepage"/>
      </w:rPr>
      <w:fldChar w:fldCharType="separate"/>
    </w:r>
    <w:r>
      <w:rPr>
        <w:rStyle w:val="Numrodepage"/>
        <w:noProof/>
      </w:rPr>
      <w:t>2</w:t>
    </w:r>
    <w:r w:rsidR="007F668D">
      <w:rPr>
        <w:rStyle w:val="Numrodepage"/>
      </w:rPr>
      <w:fldChar w:fldCharType="end"/>
    </w:r>
    <w:r>
      <w:rPr>
        <w:rStyle w:val="Numrodepage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4618A" w14:textId="77777777" w:rsidR="00AE060D" w:rsidRDefault="00AE060D">
      <w:r>
        <w:separator/>
      </w:r>
    </w:p>
  </w:footnote>
  <w:footnote w:type="continuationSeparator" w:id="0">
    <w:p w14:paraId="325884CD" w14:textId="77777777" w:rsidR="00AE060D" w:rsidRDefault="00AE0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9E34" w14:textId="77777777" w:rsidR="000D23E8" w:rsidRPr="00790C99" w:rsidRDefault="000D23E8" w:rsidP="00B23B4D">
    <w:pPr>
      <w:pStyle w:val="En-tte"/>
      <w:tabs>
        <w:tab w:val="left" w:pos="6096"/>
      </w:tabs>
      <w:rPr>
        <w:sz w:val="20"/>
        <w:lang w:val="fr-CH"/>
      </w:rPr>
    </w:pPr>
    <w:r>
      <w:rPr>
        <w:sz w:val="2"/>
        <w:szCs w:val="2"/>
        <w:lang w:val="fr-CH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86A3" w14:textId="77777777" w:rsidR="000D23E8" w:rsidRDefault="000D23E8">
    <w:pPr>
      <w:pStyle w:val="En-tte"/>
      <w:pBdr>
        <w:bottom w:val="single" w:sz="8" w:space="1" w:color="auto"/>
      </w:pBdr>
      <w:rPr>
        <w:i/>
      </w:rPr>
    </w:pPr>
    <w:r>
      <w:rPr>
        <w:i/>
      </w:rPr>
      <w:tab/>
      <w:t>Aménagements fonciers</w:t>
    </w:r>
  </w:p>
  <w:p w14:paraId="1B8ADAD5" w14:textId="77777777" w:rsidR="000D23E8" w:rsidRDefault="000D23E8">
    <w:pPr>
      <w:pStyle w:val="En-tte"/>
      <w:pBdr>
        <w:bottom w:val="single" w:sz="8" w:space="1" w:color="auto"/>
      </w:pBdr>
      <w:rPr>
        <w:i/>
      </w:rPr>
    </w:pPr>
    <w:r>
      <w:rPr>
        <w:i/>
        <w:bdr w:val="single" w:sz="8" w:space="0" w:color="auto"/>
      </w:rPr>
      <w:tab/>
    </w:r>
    <w:r>
      <w:rPr>
        <w:i/>
        <w:bdr w:val="single" w:sz="8" w:space="0" w:color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810C0"/>
    <w:multiLevelType w:val="multilevel"/>
    <w:tmpl w:val="7E284E3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A640688"/>
    <w:multiLevelType w:val="hybridMultilevel"/>
    <w:tmpl w:val="4366ED72"/>
    <w:lvl w:ilvl="0" w:tplc="F29C0EA4">
      <w:start w:val="1"/>
      <w:numFmt w:val="bullet"/>
      <w:pStyle w:val="Puces-1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9" w:dllVersion="512" w:checkStyle="1"/>
  <w:activeWritingStyle w:appName="MSWord" w:lang="ar-SA" w:vendorID="4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blue,#69f,#6cf,#ccecff,#cff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A82"/>
    <w:rsid w:val="000106AC"/>
    <w:rsid w:val="0001182F"/>
    <w:rsid w:val="0001487A"/>
    <w:rsid w:val="00015BEE"/>
    <w:rsid w:val="00023B25"/>
    <w:rsid w:val="00026C78"/>
    <w:rsid w:val="00027FE2"/>
    <w:rsid w:val="000332ED"/>
    <w:rsid w:val="00033650"/>
    <w:rsid w:val="00033B76"/>
    <w:rsid w:val="00034DB8"/>
    <w:rsid w:val="00036CD5"/>
    <w:rsid w:val="000377B9"/>
    <w:rsid w:val="0005162D"/>
    <w:rsid w:val="00053BDB"/>
    <w:rsid w:val="0005416E"/>
    <w:rsid w:val="000574B7"/>
    <w:rsid w:val="00063A37"/>
    <w:rsid w:val="00063D4E"/>
    <w:rsid w:val="00065F68"/>
    <w:rsid w:val="000714BF"/>
    <w:rsid w:val="00071CF2"/>
    <w:rsid w:val="00072E0E"/>
    <w:rsid w:val="000734B2"/>
    <w:rsid w:val="00073F06"/>
    <w:rsid w:val="00075644"/>
    <w:rsid w:val="00076E6E"/>
    <w:rsid w:val="000806AF"/>
    <w:rsid w:val="000861A7"/>
    <w:rsid w:val="00091118"/>
    <w:rsid w:val="00095736"/>
    <w:rsid w:val="000A13DF"/>
    <w:rsid w:val="000B0552"/>
    <w:rsid w:val="000B6DE8"/>
    <w:rsid w:val="000B7691"/>
    <w:rsid w:val="000B7B94"/>
    <w:rsid w:val="000C07AD"/>
    <w:rsid w:val="000C32AE"/>
    <w:rsid w:val="000C65C3"/>
    <w:rsid w:val="000D12B7"/>
    <w:rsid w:val="000D23E8"/>
    <w:rsid w:val="000D2565"/>
    <w:rsid w:val="000E2DC0"/>
    <w:rsid w:val="000E4458"/>
    <w:rsid w:val="000E4740"/>
    <w:rsid w:val="000F7AB7"/>
    <w:rsid w:val="00100890"/>
    <w:rsid w:val="001045EB"/>
    <w:rsid w:val="00104C60"/>
    <w:rsid w:val="00104DA8"/>
    <w:rsid w:val="001056D6"/>
    <w:rsid w:val="00115943"/>
    <w:rsid w:val="00115A48"/>
    <w:rsid w:val="001231D1"/>
    <w:rsid w:val="001243F8"/>
    <w:rsid w:val="00137F04"/>
    <w:rsid w:val="00141FE7"/>
    <w:rsid w:val="00142C0C"/>
    <w:rsid w:val="00144059"/>
    <w:rsid w:val="001444A9"/>
    <w:rsid w:val="00152AB1"/>
    <w:rsid w:val="00155776"/>
    <w:rsid w:val="00162636"/>
    <w:rsid w:val="00162D3C"/>
    <w:rsid w:val="00166B91"/>
    <w:rsid w:val="0017207C"/>
    <w:rsid w:val="001730E1"/>
    <w:rsid w:val="001753BB"/>
    <w:rsid w:val="001765B8"/>
    <w:rsid w:val="00185522"/>
    <w:rsid w:val="00192294"/>
    <w:rsid w:val="0019340D"/>
    <w:rsid w:val="0019651E"/>
    <w:rsid w:val="001A115C"/>
    <w:rsid w:val="001A1BD2"/>
    <w:rsid w:val="001A1CAF"/>
    <w:rsid w:val="001A2835"/>
    <w:rsid w:val="001A4A9F"/>
    <w:rsid w:val="001A4AF1"/>
    <w:rsid w:val="001A7EC6"/>
    <w:rsid w:val="001B114C"/>
    <w:rsid w:val="001B2274"/>
    <w:rsid w:val="001B3FF6"/>
    <w:rsid w:val="001B4D77"/>
    <w:rsid w:val="001C38BD"/>
    <w:rsid w:val="001C3B58"/>
    <w:rsid w:val="001C696C"/>
    <w:rsid w:val="001C7C30"/>
    <w:rsid w:val="001D6AAB"/>
    <w:rsid w:val="001E0FEC"/>
    <w:rsid w:val="001E3A22"/>
    <w:rsid w:val="001E4D0F"/>
    <w:rsid w:val="001E5923"/>
    <w:rsid w:val="001E605C"/>
    <w:rsid w:val="001E6799"/>
    <w:rsid w:val="001F2371"/>
    <w:rsid w:val="001F2677"/>
    <w:rsid w:val="001F321E"/>
    <w:rsid w:val="001F4B02"/>
    <w:rsid w:val="002014BB"/>
    <w:rsid w:val="00201C64"/>
    <w:rsid w:val="00212BDE"/>
    <w:rsid w:val="0021317D"/>
    <w:rsid w:val="00213572"/>
    <w:rsid w:val="0021388C"/>
    <w:rsid w:val="002143E1"/>
    <w:rsid w:val="00217856"/>
    <w:rsid w:val="00217F08"/>
    <w:rsid w:val="00221B2D"/>
    <w:rsid w:val="00227245"/>
    <w:rsid w:val="00230E4E"/>
    <w:rsid w:val="00233867"/>
    <w:rsid w:val="002365E7"/>
    <w:rsid w:val="002377CE"/>
    <w:rsid w:val="00251A30"/>
    <w:rsid w:val="00252502"/>
    <w:rsid w:val="00266E32"/>
    <w:rsid w:val="00274E1C"/>
    <w:rsid w:val="002752C3"/>
    <w:rsid w:val="00280EFB"/>
    <w:rsid w:val="00282CF4"/>
    <w:rsid w:val="00283BEE"/>
    <w:rsid w:val="00284850"/>
    <w:rsid w:val="00291CE2"/>
    <w:rsid w:val="00292D8A"/>
    <w:rsid w:val="00292EFD"/>
    <w:rsid w:val="00293686"/>
    <w:rsid w:val="00293AE1"/>
    <w:rsid w:val="00293DED"/>
    <w:rsid w:val="0029610E"/>
    <w:rsid w:val="0029627B"/>
    <w:rsid w:val="002A02C8"/>
    <w:rsid w:val="002A05DC"/>
    <w:rsid w:val="002A74A7"/>
    <w:rsid w:val="002B050D"/>
    <w:rsid w:val="002B2403"/>
    <w:rsid w:val="002B322C"/>
    <w:rsid w:val="002B5EC1"/>
    <w:rsid w:val="002C2A34"/>
    <w:rsid w:val="002C2EFD"/>
    <w:rsid w:val="002C48EA"/>
    <w:rsid w:val="002D14D8"/>
    <w:rsid w:val="002D2022"/>
    <w:rsid w:val="002D34D6"/>
    <w:rsid w:val="002E0A9B"/>
    <w:rsid w:val="002E4B67"/>
    <w:rsid w:val="002F4AAD"/>
    <w:rsid w:val="002F6304"/>
    <w:rsid w:val="002F7864"/>
    <w:rsid w:val="003003A8"/>
    <w:rsid w:val="003058EF"/>
    <w:rsid w:val="00310B8C"/>
    <w:rsid w:val="00310FBD"/>
    <w:rsid w:val="00314D7C"/>
    <w:rsid w:val="00316E14"/>
    <w:rsid w:val="00327DB6"/>
    <w:rsid w:val="00330A5F"/>
    <w:rsid w:val="00331A8C"/>
    <w:rsid w:val="00342FFD"/>
    <w:rsid w:val="0034340E"/>
    <w:rsid w:val="0034659C"/>
    <w:rsid w:val="00350352"/>
    <w:rsid w:val="003573AE"/>
    <w:rsid w:val="00362EDF"/>
    <w:rsid w:val="003645AF"/>
    <w:rsid w:val="00366E17"/>
    <w:rsid w:val="00367369"/>
    <w:rsid w:val="0037094B"/>
    <w:rsid w:val="00370ED0"/>
    <w:rsid w:val="003805CA"/>
    <w:rsid w:val="00380EBF"/>
    <w:rsid w:val="00381380"/>
    <w:rsid w:val="00382751"/>
    <w:rsid w:val="00383795"/>
    <w:rsid w:val="003845FA"/>
    <w:rsid w:val="003868BB"/>
    <w:rsid w:val="00391CBA"/>
    <w:rsid w:val="0039358A"/>
    <w:rsid w:val="00393854"/>
    <w:rsid w:val="0039611E"/>
    <w:rsid w:val="003A0321"/>
    <w:rsid w:val="003A5448"/>
    <w:rsid w:val="003A6489"/>
    <w:rsid w:val="003B2B97"/>
    <w:rsid w:val="003B2D1C"/>
    <w:rsid w:val="003B74B0"/>
    <w:rsid w:val="003B78D5"/>
    <w:rsid w:val="003C71FB"/>
    <w:rsid w:val="003C745F"/>
    <w:rsid w:val="003D2339"/>
    <w:rsid w:val="003D5278"/>
    <w:rsid w:val="003D7815"/>
    <w:rsid w:val="003E06D9"/>
    <w:rsid w:val="003E63F5"/>
    <w:rsid w:val="003E6D69"/>
    <w:rsid w:val="003F0ADE"/>
    <w:rsid w:val="003F5496"/>
    <w:rsid w:val="0040002F"/>
    <w:rsid w:val="00401BF8"/>
    <w:rsid w:val="00401FFA"/>
    <w:rsid w:val="004034A7"/>
    <w:rsid w:val="0040454A"/>
    <w:rsid w:val="0040606F"/>
    <w:rsid w:val="00406108"/>
    <w:rsid w:val="00407A73"/>
    <w:rsid w:val="00411CA1"/>
    <w:rsid w:val="004153E3"/>
    <w:rsid w:val="00420CA3"/>
    <w:rsid w:val="00422472"/>
    <w:rsid w:val="00424B63"/>
    <w:rsid w:val="00425105"/>
    <w:rsid w:val="004254B4"/>
    <w:rsid w:val="0042726D"/>
    <w:rsid w:val="004370DD"/>
    <w:rsid w:val="004413F0"/>
    <w:rsid w:val="00442FEC"/>
    <w:rsid w:val="0044792A"/>
    <w:rsid w:val="00450465"/>
    <w:rsid w:val="004550D7"/>
    <w:rsid w:val="004567CB"/>
    <w:rsid w:val="00456CB5"/>
    <w:rsid w:val="00460680"/>
    <w:rsid w:val="004676F5"/>
    <w:rsid w:val="00472CD5"/>
    <w:rsid w:val="0047795E"/>
    <w:rsid w:val="0048056C"/>
    <w:rsid w:val="00481F36"/>
    <w:rsid w:val="00482FF4"/>
    <w:rsid w:val="0048339A"/>
    <w:rsid w:val="004836D9"/>
    <w:rsid w:val="0048377F"/>
    <w:rsid w:val="0048497B"/>
    <w:rsid w:val="00487BA2"/>
    <w:rsid w:val="0049044C"/>
    <w:rsid w:val="004935A6"/>
    <w:rsid w:val="00494B5E"/>
    <w:rsid w:val="004A61E3"/>
    <w:rsid w:val="004B0FE2"/>
    <w:rsid w:val="004C0244"/>
    <w:rsid w:val="004C4C1A"/>
    <w:rsid w:val="004D0AC6"/>
    <w:rsid w:val="004D0F95"/>
    <w:rsid w:val="004D1BAC"/>
    <w:rsid w:val="004D7B8A"/>
    <w:rsid w:val="004E030D"/>
    <w:rsid w:val="004E042C"/>
    <w:rsid w:val="004E4C54"/>
    <w:rsid w:val="004E4EBE"/>
    <w:rsid w:val="004F54C6"/>
    <w:rsid w:val="004F6E0A"/>
    <w:rsid w:val="004F7D0A"/>
    <w:rsid w:val="005016FE"/>
    <w:rsid w:val="00510FCF"/>
    <w:rsid w:val="0051522B"/>
    <w:rsid w:val="00515780"/>
    <w:rsid w:val="00517669"/>
    <w:rsid w:val="00517FE2"/>
    <w:rsid w:val="00522503"/>
    <w:rsid w:val="00522AAB"/>
    <w:rsid w:val="00525223"/>
    <w:rsid w:val="00526773"/>
    <w:rsid w:val="005278E2"/>
    <w:rsid w:val="005325AF"/>
    <w:rsid w:val="005327F5"/>
    <w:rsid w:val="00533019"/>
    <w:rsid w:val="005348EB"/>
    <w:rsid w:val="00535514"/>
    <w:rsid w:val="00537C20"/>
    <w:rsid w:val="0054370F"/>
    <w:rsid w:val="00543A8B"/>
    <w:rsid w:val="00546558"/>
    <w:rsid w:val="00551350"/>
    <w:rsid w:val="005625C7"/>
    <w:rsid w:val="005632CA"/>
    <w:rsid w:val="00570133"/>
    <w:rsid w:val="00570834"/>
    <w:rsid w:val="005718EE"/>
    <w:rsid w:val="005771B4"/>
    <w:rsid w:val="005772C0"/>
    <w:rsid w:val="005A00D9"/>
    <w:rsid w:val="005A49EB"/>
    <w:rsid w:val="005A5183"/>
    <w:rsid w:val="005B2B3F"/>
    <w:rsid w:val="005B6793"/>
    <w:rsid w:val="005B6D45"/>
    <w:rsid w:val="005C038C"/>
    <w:rsid w:val="005C1545"/>
    <w:rsid w:val="005C4019"/>
    <w:rsid w:val="005C6064"/>
    <w:rsid w:val="005C6D6B"/>
    <w:rsid w:val="005D03EF"/>
    <w:rsid w:val="005D051D"/>
    <w:rsid w:val="005E20D2"/>
    <w:rsid w:val="005E29BD"/>
    <w:rsid w:val="005E617B"/>
    <w:rsid w:val="005F0E2F"/>
    <w:rsid w:val="00603FC8"/>
    <w:rsid w:val="00610B2F"/>
    <w:rsid w:val="00611121"/>
    <w:rsid w:val="00611172"/>
    <w:rsid w:val="00613EA7"/>
    <w:rsid w:val="00620015"/>
    <w:rsid w:val="0062054D"/>
    <w:rsid w:val="00621E9F"/>
    <w:rsid w:val="00624171"/>
    <w:rsid w:val="00627C35"/>
    <w:rsid w:val="006305F1"/>
    <w:rsid w:val="0063375A"/>
    <w:rsid w:val="00641D7C"/>
    <w:rsid w:val="006438B8"/>
    <w:rsid w:val="00644EC2"/>
    <w:rsid w:val="00645AEA"/>
    <w:rsid w:val="006460A8"/>
    <w:rsid w:val="00651673"/>
    <w:rsid w:val="00651A99"/>
    <w:rsid w:val="00660089"/>
    <w:rsid w:val="00661D18"/>
    <w:rsid w:val="00662C18"/>
    <w:rsid w:val="00665326"/>
    <w:rsid w:val="006662DE"/>
    <w:rsid w:val="006704C6"/>
    <w:rsid w:val="006712E2"/>
    <w:rsid w:val="00673E31"/>
    <w:rsid w:val="00675427"/>
    <w:rsid w:val="00676653"/>
    <w:rsid w:val="006902ED"/>
    <w:rsid w:val="006940A3"/>
    <w:rsid w:val="006967AF"/>
    <w:rsid w:val="0069753E"/>
    <w:rsid w:val="006A0C77"/>
    <w:rsid w:val="006A1834"/>
    <w:rsid w:val="006A2A3D"/>
    <w:rsid w:val="006A421E"/>
    <w:rsid w:val="006A50A0"/>
    <w:rsid w:val="006B0B23"/>
    <w:rsid w:val="006B179A"/>
    <w:rsid w:val="006B2A1D"/>
    <w:rsid w:val="006B7D07"/>
    <w:rsid w:val="006C6881"/>
    <w:rsid w:val="006D171D"/>
    <w:rsid w:val="006D219A"/>
    <w:rsid w:val="006D335C"/>
    <w:rsid w:val="006D4AAC"/>
    <w:rsid w:val="006D5A52"/>
    <w:rsid w:val="006E4B8B"/>
    <w:rsid w:val="006E72A9"/>
    <w:rsid w:val="006E76C8"/>
    <w:rsid w:val="006E785C"/>
    <w:rsid w:val="006F28DB"/>
    <w:rsid w:val="006F2E8B"/>
    <w:rsid w:val="006F3D35"/>
    <w:rsid w:val="00701DB9"/>
    <w:rsid w:val="00702A69"/>
    <w:rsid w:val="007048C2"/>
    <w:rsid w:val="007068A2"/>
    <w:rsid w:val="0070701C"/>
    <w:rsid w:val="00707B7B"/>
    <w:rsid w:val="0071047A"/>
    <w:rsid w:val="0071062D"/>
    <w:rsid w:val="00712ABC"/>
    <w:rsid w:val="007164EF"/>
    <w:rsid w:val="00720D77"/>
    <w:rsid w:val="00724C76"/>
    <w:rsid w:val="00725117"/>
    <w:rsid w:val="00726098"/>
    <w:rsid w:val="00727718"/>
    <w:rsid w:val="007300C9"/>
    <w:rsid w:val="00730815"/>
    <w:rsid w:val="00730EDE"/>
    <w:rsid w:val="007319ED"/>
    <w:rsid w:val="007401A8"/>
    <w:rsid w:val="00744410"/>
    <w:rsid w:val="00745DB9"/>
    <w:rsid w:val="0074603A"/>
    <w:rsid w:val="007551F9"/>
    <w:rsid w:val="00756739"/>
    <w:rsid w:val="00764896"/>
    <w:rsid w:val="0076678D"/>
    <w:rsid w:val="00771FA5"/>
    <w:rsid w:val="007751CA"/>
    <w:rsid w:val="00776E5E"/>
    <w:rsid w:val="00781DF4"/>
    <w:rsid w:val="00783161"/>
    <w:rsid w:val="00784D54"/>
    <w:rsid w:val="00790C99"/>
    <w:rsid w:val="00791FEC"/>
    <w:rsid w:val="007953B7"/>
    <w:rsid w:val="007A0A42"/>
    <w:rsid w:val="007A0ECD"/>
    <w:rsid w:val="007A0F1F"/>
    <w:rsid w:val="007A1BD0"/>
    <w:rsid w:val="007A1C1C"/>
    <w:rsid w:val="007A262E"/>
    <w:rsid w:val="007B296F"/>
    <w:rsid w:val="007B4017"/>
    <w:rsid w:val="007C6B31"/>
    <w:rsid w:val="007D2032"/>
    <w:rsid w:val="007D7A83"/>
    <w:rsid w:val="007E0631"/>
    <w:rsid w:val="007E1888"/>
    <w:rsid w:val="007E5536"/>
    <w:rsid w:val="007E5D40"/>
    <w:rsid w:val="007E69C4"/>
    <w:rsid w:val="007E7C93"/>
    <w:rsid w:val="007F1287"/>
    <w:rsid w:val="007F1658"/>
    <w:rsid w:val="007F51BD"/>
    <w:rsid w:val="007F527F"/>
    <w:rsid w:val="007F668D"/>
    <w:rsid w:val="00803457"/>
    <w:rsid w:val="0080415E"/>
    <w:rsid w:val="00805363"/>
    <w:rsid w:val="0080621D"/>
    <w:rsid w:val="008063DE"/>
    <w:rsid w:val="008108C7"/>
    <w:rsid w:val="008109F2"/>
    <w:rsid w:val="00811765"/>
    <w:rsid w:val="00811B99"/>
    <w:rsid w:val="00816D45"/>
    <w:rsid w:val="00817A92"/>
    <w:rsid w:val="008227A2"/>
    <w:rsid w:val="00822A0B"/>
    <w:rsid w:val="00823264"/>
    <w:rsid w:val="00823636"/>
    <w:rsid w:val="008241A1"/>
    <w:rsid w:val="00824974"/>
    <w:rsid w:val="00827BE9"/>
    <w:rsid w:val="00827FEF"/>
    <w:rsid w:val="00832EEF"/>
    <w:rsid w:val="00837D7B"/>
    <w:rsid w:val="008409CB"/>
    <w:rsid w:val="00842377"/>
    <w:rsid w:val="00847D7B"/>
    <w:rsid w:val="0086074E"/>
    <w:rsid w:val="00861BDA"/>
    <w:rsid w:val="00862469"/>
    <w:rsid w:val="008634E0"/>
    <w:rsid w:val="008638B3"/>
    <w:rsid w:val="00870481"/>
    <w:rsid w:val="008864DE"/>
    <w:rsid w:val="0089066D"/>
    <w:rsid w:val="00890CC7"/>
    <w:rsid w:val="00893770"/>
    <w:rsid w:val="00894BE2"/>
    <w:rsid w:val="00894CA4"/>
    <w:rsid w:val="0089556E"/>
    <w:rsid w:val="00895B47"/>
    <w:rsid w:val="008A0DFE"/>
    <w:rsid w:val="008A5EBC"/>
    <w:rsid w:val="008B260D"/>
    <w:rsid w:val="008B36E6"/>
    <w:rsid w:val="008B3948"/>
    <w:rsid w:val="008B4FA9"/>
    <w:rsid w:val="008B6C1A"/>
    <w:rsid w:val="008B7161"/>
    <w:rsid w:val="008C1393"/>
    <w:rsid w:val="008C1B06"/>
    <w:rsid w:val="008C664A"/>
    <w:rsid w:val="008D1EEF"/>
    <w:rsid w:val="008E0D06"/>
    <w:rsid w:val="008E1C9B"/>
    <w:rsid w:val="008E1EA4"/>
    <w:rsid w:val="008E441F"/>
    <w:rsid w:val="008E6E45"/>
    <w:rsid w:val="008E6F79"/>
    <w:rsid w:val="008F05FA"/>
    <w:rsid w:val="008F09FC"/>
    <w:rsid w:val="008F0EF2"/>
    <w:rsid w:val="008F2532"/>
    <w:rsid w:val="008F3A3B"/>
    <w:rsid w:val="008F46B3"/>
    <w:rsid w:val="008F4D02"/>
    <w:rsid w:val="008F55AA"/>
    <w:rsid w:val="008F5A9F"/>
    <w:rsid w:val="00905F2D"/>
    <w:rsid w:val="009104EF"/>
    <w:rsid w:val="00914E17"/>
    <w:rsid w:val="00916BEA"/>
    <w:rsid w:val="00922CB4"/>
    <w:rsid w:val="00923D72"/>
    <w:rsid w:val="00924853"/>
    <w:rsid w:val="009248ED"/>
    <w:rsid w:val="009256E8"/>
    <w:rsid w:val="00930864"/>
    <w:rsid w:val="009314BD"/>
    <w:rsid w:val="00931BF5"/>
    <w:rsid w:val="00931E38"/>
    <w:rsid w:val="00931FCB"/>
    <w:rsid w:val="009359D6"/>
    <w:rsid w:val="00940259"/>
    <w:rsid w:val="009449BA"/>
    <w:rsid w:val="00947A2B"/>
    <w:rsid w:val="00954D2A"/>
    <w:rsid w:val="0096221B"/>
    <w:rsid w:val="009625A9"/>
    <w:rsid w:val="009640F3"/>
    <w:rsid w:val="00976A64"/>
    <w:rsid w:val="0098134B"/>
    <w:rsid w:val="00985BD2"/>
    <w:rsid w:val="00986D09"/>
    <w:rsid w:val="00990C62"/>
    <w:rsid w:val="00993A0B"/>
    <w:rsid w:val="00997BBB"/>
    <w:rsid w:val="009A0877"/>
    <w:rsid w:val="009A1624"/>
    <w:rsid w:val="009A4DCA"/>
    <w:rsid w:val="009A577C"/>
    <w:rsid w:val="009B0058"/>
    <w:rsid w:val="009B1B0B"/>
    <w:rsid w:val="009B26B6"/>
    <w:rsid w:val="009B2A82"/>
    <w:rsid w:val="009B323D"/>
    <w:rsid w:val="009B5855"/>
    <w:rsid w:val="009B5BC3"/>
    <w:rsid w:val="009C25B4"/>
    <w:rsid w:val="009C3CA2"/>
    <w:rsid w:val="009C5DEF"/>
    <w:rsid w:val="009D36DA"/>
    <w:rsid w:val="009D3784"/>
    <w:rsid w:val="009D5949"/>
    <w:rsid w:val="009D6159"/>
    <w:rsid w:val="009D79B2"/>
    <w:rsid w:val="009E57F3"/>
    <w:rsid w:val="009E60DE"/>
    <w:rsid w:val="009E7382"/>
    <w:rsid w:val="00A018FA"/>
    <w:rsid w:val="00A04B0A"/>
    <w:rsid w:val="00A05B69"/>
    <w:rsid w:val="00A05BBB"/>
    <w:rsid w:val="00A10767"/>
    <w:rsid w:val="00A11F52"/>
    <w:rsid w:val="00A136B7"/>
    <w:rsid w:val="00A14A95"/>
    <w:rsid w:val="00A14AF9"/>
    <w:rsid w:val="00A17E30"/>
    <w:rsid w:val="00A2258C"/>
    <w:rsid w:val="00A22F54"/>
    <w:rsid w:val="00A2382B"/>
    <w:rsid w:val="00A259EF"/>
    <w:rsid w:val="00A261BE"/>
    <w:rsid w:val="00A263C4"/>
    <w:rsid w:val="00A276AE"/>
    <w:rsid w:val="00A30B0E"/>
    <w:rsid w:val="00A318EA"/>
    <w:rsid w:val="00A33FB1"/>
    <w:rsid w:val="00A36897"/>
    <w:rsid w:val="00A40EAD"/>
    <w:rsid w:val="00A416DA"/>
    <w:rsid w:val="00A42428"/>
    <w:rsid w:val="00A464BC"/>
    <w:rsid w:val="00A527AB"/>
    <w:rsid w:val="00A53FDA"/>
    <w:rsid w:val="00A5711F"/>
    <w:rsid w:val="00A60BD9"/>
    <w:rsid w:val="00A632CB"/>
    <w:rsid w:val="00A63D69"/>
    <w:rsid w:val="00A67D3F"/>
    <w:rsid w:val="00A71015"/>
    <w:rsid w:val="00A761E7"/>
    <w:rsid w:val="00A77132"/>
    <w:rsid w:val="00A802C4"/>
    <w:rsid w:val="00A836F8"/>
    <w:rsid w:val="00A85FEE"/>
    <w:rsid w:val="00A860ED"/>
    <w:rsid w:val="00A86D74"/>
    <w:rsid w:val="00A90D10"/>
    <w:rsid w:val="00A91261"/>
    <w:rsid w:val="00A94B33"/>
    <w:rsid w:val="00A97AD3"/>
    <w:rsid w:val="00A97D8F"/>
    <w:rsid w:val="00AA0AF5"/>
    <w:rsid w:val="00AA36F8"/>
    <w:rsid w:val="00AA4978"/>
    <w:rsid w:val="00AB0818"/>
    <w:rsid w:val="00AC19C7"/>
    <w:rsid w:val="00AC2F28"/>
    <w:rsid w:val="00AC2F5A"/>
    <w:rsid w:val="00AC4209"/>
    <w:rsid w:val="00AC6FAB"/>
    <w:rsid w:val="00AD1398"/>
    <w:rsid w:val="00AD46E0"/>
    <w:rsid w:val="00AD600F"/>
    <w:rsid w:val="00AD6854"/>
    <w:rsid w:val="00AE0003"/>
    <w:rsid w:val="00AE060D"/>
    <w:rsid w:val="00AE37E5"/>
    <w:rsid w:val="00AE6C62"/>
    <w:rsid w:val="00AF3046"/>
    <w:rsid w:val="00AF31F9"/>
    <w:rsid w:val="00AF35D9"/>
    <w:rsid w:val="00B00DD1"/>
    <w:rsid w:val="00B048F4"/>
    <w:rsid w:val="00B06096"/>
    <w:rsid w:val="00B06B7F"/>
    <w:rsid w:val="00B129F9"/>
    <w:rsid w:val="00B16E44"/>
    <w:rsid w:val="00B22578"/>
    <w:rsid w:val="00B23B4D"/>
    <w:rsid w:val="00B2531B"/>
    <w:rsid w:val="00B31168"/>
    <w:rsid w:val="00B32464"/>
    <w:rsid w:val="00B3728F"/>
    <w:rsid w:val="00B37B18"/>
    <w:rsid w:val="00B43548"/>
    <w:rsid w:val="00B441F2"/>
    <w:rsid w:val="00B443CA"/>
    <w:rsid w:val="00B4632E"/>
    <w:rsid w:val="00B4708D"/>
    <w:rsid w:val="00B56958"/>
    <w:rsid w:val="00B6025E"/>
    <w:rsid w:val="00B64C48"/>
    <w:rsid w:val="00B6727E"/>
    <w:rsid w:val="00B71090"/>
    <w:rsid w:val="00B7152F"/>
    <w:rsid w:val="00B7203E"/>
    <w:rsid w:val="00B81BAB"/>
    <w:rsid w:val="00B82A5C"/>
    <w:rsid w:val="00B84B34"/>
    <w:rsid w:val="00B8515F"/>
    <w:rsid w:val="00B905B7"/>
    <w:rsid w:val="00B922FF"/>
    <w:rsid w:val="00BA563E"/>
    <w:rsid w:val="00BA5EF6"/>
    <w:rsid w:val="00BA7EE4"/>
    <w:rsid w:val="00BB2BE1"/>
    <w:rsid w:val="00BB2C0F"/>
    <w:rsid w:val="00BB737E"/>
    <w:rsid w:val="00BC0397"/>
    <w:rsid w:val="00BC401B"/>
    <w:rsid w:val="00BC5696"/>
    <w:rsid w:val="00BC5861"/>
    <w:rsid w:val="00BC6FD8"/>
    <w:rsid w:val="00BD0E00"/>
    <w:rsid w:val="00BD26C5"/>
    <w:rsid w:val="00BD5F6F"/>
    <w:rsid w:val="00BE5C37"/>
    <w:rsid w:val="00C05B95"/>
    <w:rsid w:val="00C07245"/>
    <w:rsid w:val="00C12DB3"/>
    <w:rsid w:val="00C12DF7"/>
    <w:rsid w:val="00C13A29"/>
    <w:rsid w:val="00C153AC"/>
    <w:rsid w:val="00C15740"/>
    <w:rsid w:val="00C20825"/>
    <w:rsid w:val="00C2119C"/>
    <w:rsid w:val="00C21474"/>
    <w:rsid w:val="00C22232"/>
    <w:rsid w:val="00C248AA"/>
    <w:rsid w:val="00C26991"/>
    <w:rsid w:val="00C2709E"/>
    <w:rsid w:val="00C271E3"/>
    <w:rsid w:val="00C27BCD"/>
    <w:rsid w:val="00C300A4"/>
    <w:rsid w:val="00C33E1F"/>
    <w:rsid w:val="00C366F5"/>
    <w:rsid w:val="00C37500"/>
    <w:rsid w:val="00C37610"/>
    <w:rsid w:val="00C42896"/>
    <w:rsid w:val="00C44EDB"/>
    <w:rsid w:val="00C47F7E"/>
    <w:rsid w:val="00C50692"/>
    <w:rsid w:val="00C516F5"/>
    <w:rsid w:val="00C52B26"/>
    <w:rsid w:val="00C55372"/>
    <w:rsid w:val="00C62A9C"/>
    <w:rsid w:val="00C62D02"/>
    <w:rsid w:val="00C64068"/>
    <w:rsid w:val="00C703C1"/>
    <w:rsid w:val="00C715A7"/>
    <w:rsid w:val="00C728A8"/>
    <w:rsid w:val="00C72A82"/>
    <w:rsid w:val="00C72D61"/>
    <w:rsid w:val="00C76613"/>
    <w:rsid w:val="00C76706"/>
    <w:rsid w:val="00C83402"/>
    <w:rsid w:val="00C8469E"/>
    <w:rsid w:val="00C960A6"/>
    <w:rsid w:val="00C96934"/>
    <w:rsid w:val="00CA5F0C"/>
    <w:rsid w:val="00CA64A3"/>
    <w:rsid w:val="00CB07F3"/>
    <w:rsid w:val="00CB3034"/>
    <w:rsid w:val="00CB6CDE"/>
    <w:rsid w:val="00CC055C"/>
    <w:rsid w:val="00CC4B71"/>
    <w:rsid w:val="00CC4FA8"/>
    <w:rsid w:val="00CC755C"/>
    <w:rsid w:val="00CD3029"/>
    <w:rsid w:val="00CE1BF3"/>
    <w:rsid w:val="00CE1D03"/>
    <w:rsid w:val="00CE24AF"/>
    <w:rsid w:val="00CE36D4"/>
    <w:rsid w:val="00CF26E1"/>
    <w:rsid w:val="00CF65F5"/>
    <w:rsid w:val="00CF7074"/>
    <w:rsid w:val="00D00D62"/>
    <w:rsid w:val="00D059E3"/>
    <w:rsid w:val="00D06644"/>
    <w:rsid w:val="00D10806"/>
    <w:rsid w:val="00D14798"/>
    <w:rsid w:val="00D15141"/>
    <w:rsid w:val="00D16059"/>
    <w:rsid w:val="00D17F84"/>
    <w:rsid w:val="00D201AA"/>
    <w:rsid w:val="00D27FC4"/>
    <w:rsid w:val="00D3142A"/>
    <w:rsid w:val="00D32B7E"/>
    <w:rsid w:val="00D343F6"/>
    <w:rsid w:val="00D347E1"/>
    <w:rsid w:val="00D3535C"/>
    <w:rsid w:val="00D353A9"/>
    <w:rsid w:val="00D35464"/>
    <w:rsid w:val="00D37F50"/>
    <w:rsid w:val="00D413F8"/>
    <w:rsid w:val="00D43EB7"/>
    <w:rsid w:val="00D455FA"/>
    <w:rsid w:val="00D47B29"/>
    <w:rsid w:val="00D50437"/>
    <w:rsid w:val="00D55EE7"/>
    <w:rsid w:val="00D56829"/>
    <w:rsid w:val="00D60F2E"/>
    <w:rsid w:val="00D60F7E"/>
    <w:rsid w:val="00D64AC1"/>
    <w:rsid w:val="00D76589"/>
    <w:rsid w:val="00D80A07"/>
    <w:rsid w:val="00D82DD6"/>
    <w:rsid w:val="00D83427"/>
    <w:rsid w:val="00D84CF2"/>
    <w:rsid w:val="00D902CE"/>
    <w:rsid w:val="00D90806"/>
    <w:rsid w:val="00D93C7C"/>
    <w:rsid w:val="00D9496F"/>
    <w:rsid w:val="00D95C87"/>
    <w:rsid w:val="00D9658E"/>
    <w:rsid w:val="00DA02BB"/>
    <w:rsid w:val="00DA5422"/>
    <w:rsid w:val="00DA5E0D"/>
    <w:rsid w:val="00DA7539"/>
    <w:rsid w:val="00DB04A4"/>
    <w:rsid w:val="00DB5322"/>
    <w:rsid w:val="00DC3D95"/>
    <w:rsid w:val="00DC53C5"/>
    <w:rsid w:val="00DC6833"/>
    <w:rsid w:val="00DC7AA2"/>
    <w:rsid w:val="00DD1424"/>
    <w:rsid w:val="00DD191E"/>
    <w:rsid w:val="00DD1DFD"/>
    <w:rsid w:val="00DD6C42"/>
    <w:rsid w:val="00DE11B0"/>
    <w:rsid w:val="00DE125E"/>
    <w:rsid w:val="00DE6DC2"/>
    <w:rsid w:val="00DE7270"/>
    <w:rsid w:val="00DF03AB"/>
    <w:rsid w:val="00DF0E42"/>
    <w:rsid w:val="00DF18E7"/>
    <w:rsid w:val="00DF1EF7"/>
    <w:rsid w:val="00DF3800"/>
    <w:rsid w:val="00DF3FED"/>
    <w:rsid w:val="00DF68E0"/>
    <w:rsid w:val="00E01F8D"/>
    <w:rsid w:val="00E0454C"/>
    <w:rsid w:val="00E051EC"/>
    <w:rsid w:val="00E05C4A"/>
    <w:rsid w:val="00E07CC0"/>
    <w:rsid w:val="00E10765"/>
    <w:rsid w:val="00E14A22"/>
    <w:rsid w:val="00E16F90"/>
    <w:rsid w:val="00E200BD"/>
    <w:rsid w:val="00E2207C"/>
    <w:rsid w:val="00E2518A"/>
    <w:rsid w:val="00E25A55"/>
    <w:rsid w:val="00E25EAF"/>
    <w:rsid w:val="00E273B7"/>
    <w:rsid w:val="00E3090B"/>
    <w:rsid w:val="00E3195F"/>
    <w:rsid w:val="00E330A2"/>
    <w:rsid w:val="00E34C0E"/>
    <w:rsid w:val="00E37ED3"/>
    <w:rsid w:val="00E40304"/>
    <w:rsid w:val="00E42D13"/>
    <w:rsid w:val="00E4732B"/>
    <w:rsid w:val="00E50C42"/>
    <w:rsid w:val="00E522BF"/>
    <w:rsid w:val="00E556F5"/>
    <w:rsid w:val="00E64155"/>
    <w:rsid w:val="00E64239"/>
    <w:rsid w:val="00E651D3"/>
    <w:rsid w:val="00E65D66"/>
    <w:rsid w:val="00E70D91"/>
    <w:rsid w:val="00E747F4"/>
    <w:rsid w:val="00E80A8A"/>
    <w:rsid w:val="00E82053"/>
    <w:rsid w:val="00E83731"/>
    <w:rsid w:val="00E86CFC"/>
    <w:rsid w:val="00E9453A"/>
    <w:rsid w:val="00E9558C"/>
    <w:rsid w:val="00E9715E"/>
    <w:rsid w:val="00EA2E57"/>
    <w:rsid w:val="00EA6536"/>
    <w:rsid w:val="00EA6847"/>
    <w:rsid w:val="00EB1210"/>
    <w:rsid w:val="00EB37B3"/>
    <w:rsid w:val="00EC2977"/>
    <w:rsid w:val="00ED3C0F"/>
    <w:rsid w:val="00ED4EB5"/>
    <w:rsid w:val="00ED5D28"/>
    <w:rsid w:val="00ED7BBE"/>
    <w:rsid w:val="00EE4775"/>
    <w:rsid w:val="00EF323F"/>
    <w:rsid w:val="00EF5DC2"/>
    <w:rsid w:val="00EF75BE"/>
    <w:rsid w:val="00EF7A85"/>
    <w:rsid w:val="00F07B56"/>
    <w:rsid w:val="00F07B8F"/>
    <w:rsid w:val="00F10257"/>
    <w:rsid w:val="00F16951"/>
    <w:rsid w:val="00F17E4F"/>
    <w:rsid w:val="00F35A5C"/>
    <w:rsid w:val="00F362AA"/>
    <w:rsid w:val="00F4078C"/>
    <w:rsid w:val="00F42379"/>
    <w:rsid w:val="00F4431E"/>
    <w:rsid w:val="00F443D6"/>
    <w:rsid w:val="00F5468F"/>
    <w:rsid w:val="00F575EA"/>
    <w:rsid w:val="00F62B71"/>
    <w:rsid w:val="00F64BC2"/>
    <w:rsid w:val="00F65E53"/>
    <w:rsid w:val="00F6663E"/>
    <w:rsid w:val="00F676AE"/>
    <w:rsid w:val="00F67D22"/>
    <w:rsid w:val="00F769A3"/>
    <w:rsid w:val="00F7747B"/>
    <w:rsid w:val="00F865CC"/>
    <w:rsid w:val="00F87F86"/>
    <w:rsid w:val="00F932DE"/>
    <w:rsid w:val="00F9487C"/>
    <w:rsid w:val="00F96B5A"/>
    <w:rsid w:val="00FA05C6"/>
    <w:rsid w:val="00FA2766"/>
    <w:rsid w:val="00FA3A36"/>
    <w:rsid w:val="00FA482F"/>
    <w:rsid w:val="00FA4B29"/>
    <w:rsid w:val="00FA7405"/>
    <w:rsid w:val="00FB0BD4"/>
    <w:rsid w:val="00FB0C83"/>
    <w:rsid w:val="00FB1CAA"/>
    <w:rsid w:val="00FB3054"/>
    <w:rsid w:val="00FB37AD"/>
    <w:rsid w:val="00FB7E67"/>
    <w:rsid w:val="00FC3892"/>
    <w:rsid w:val="00FD3519"/>
    <w:rsid w:val="00FD50D4"/>
    <w:rsid w:val="00FE3D34"/>
    <w:rsid w:val="00FE7B0C"/>
    <w:rsid w:val="00FF0D6E"/>
    <w:rsid w:val="00FF2889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blue,#69f,#6cf,#ccecff,#cff"/>
    </o:shapedefaults>
    <o:shapelayout v:ext="edit">
      <o:idmap v:ext="edit" data="2"/>
    </o:shapelayout>
  </w:shapeDefaults>
  <w:decimalSymbol w:val="."/>
  <w:listSeparator w:val=";"/>
  <w14:docId w14:val="598420F8"/>
  <w15:docId w15:val="{2D2A42C4-3370-4AC3-81AB-EE4240E9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3046"/>
    <w:pPr>
      <w:spacing w:after="60"/>
      <w:jc w:val="both"/>
    </w:pPr>
    <w:rPr>
      <w:rFonts w:ascii="Arial" w:hAnsi="Arial"/>
      <w:sz w:val="22"/>
      <w:lang w:val="fr-FR" w:eastAsia="fr-FR"/>
    </w:rPr>
  </w:style>
  <w:style w:type="paragraph" w:styleId="Titre1">
    <w:name w:val="heading 1"/>
    <w:next w:val="Normal"/>
    <w:qFormat/>
    <w:rsid w:val="00AF3046"/>
    <w:pPr>
      <w:keepNext/>
      <w:keepLines/>
      <w:numPr>
        <w:numId w:val="2"/>
      </w:numPr>
      <w:spacing w:before="240" w:after="120"/>
      <w:ind w:left="431" w:hanging="431"/>
      <w:outlineLvl w:val="0"/>
    </w:pPr>
    <w:rPr>
      <w:rFonts w:ascii="Arial" w:hAnsi="Arial"/>
      <w:b/>
      <w:i/>
      <w:smallCaps/>
      <w:noProof/>
      <w:sz w:val="32"/>
      <w:lang w:eastAsia="fr-FR"/>
    </w:rPr>
  </w:style>
  <w:style w:type="paragraph" w:styleId="Titre2">
    <w:name w:val="heading 2"/>
    <w:next w:val="Normal"/>
    <w:qFormat/>
    <w:rsid w:val="00AF3046"/>
    <w:pPr>
      <w:numPr>
        <w:ilvl w:val="1"/>
        <w:numId w:val="2"/>
      </w:numPr>
      <w:spacing w:before="120" w:after="120"/>
      <w:ind w:left="499" w:hanging="499"/>
      <w:outlineLvl w:val="1"/>
    </w:pPr>
    <w:rPr>
      <w:rFonts w:ascii="Arial" w:hAnsi="Arial"/>
      <w:b/>
      <w:i/>
      <w:smallCaps/>
      <w:noProof/>
      <w:sz w:val="22"/>
      <w:lang w:val="fr-FR" w:eastAsia="fr-FR"/>
    </w:rPr>
  </w:style>
  <w:style w:type="paragraph" w:styleId="Titre3">
    <w:name w:val="heading 3"/>
    <w:basedOn w:val="Titre2"/>
    <w:next w:val="Normal"/>
    <w:qFormat/>
    <w:rsid w:val="00AF3046"/>
    <w:pPr>
      <w:numPr>
        <w:ilvl w:val="2"/>
      </w:numPr>
      <w:spacing w:before="0" w:after="60"/>
      <w:ind w:left="709" w:hanging="709"/>
      <w:outlineLvl w:val="2"/>
    </w:pPr>
    <w:rPr>
      <w:lang w:val="fr-CH"/>
    </w:rPr>
  </w:style>
  <w:style w:type="paragraph" w:styleId="Titre4">
    <w:name w:val="heading 4"/>
    <w:basedOn w:val="Normal"/>
    <w:next w:val="Normal"/>
    <w:rsid w:val="00E25A55"/>
    <w:pPr>
      <w:keepNext/>
      <w:numPr>
        <w:ilvl w:val="3"/>
        <w:numId w:val="2"/>
      </w:numPr>
      <w:spacing w:before="240"/>
      <w:outlineLvl w:val="3"/>
    </w:pPr>
    <w:rPr>
      <w:b/>
      <w:i/>
      <w:smallCaps/>
      <w:lang w:val="fr-CH"/>
    </w:rPr>
  </w:style>
  <w:style w:type="paragraph" w:styleId="Titre5">
    <w:name w:val="heading 5"/>
    <w:basedOn w:val="Normal"/>
    <w:next w:val="Normal"/>
    <w:rsid w:val="007C6B31"/>
    <w:pPr>
      <w:numPr>
        <w:ilvl w:val="4"/>
        <w:numId w:val="2"/>
      </w:numPr>
      <w:spacing w:before="240"/>
      <w:outlineLvl w:val="4"/>
    </w:pPr>
  </w:style>
  <w:style w:type="paragraph" w:styleId="Titre6">
    <w:name w:val="heading 6"/>
    <w:basedOn w:val="Normal"/>
    <w:next w:val="Normal"/>
    <w:rsid w:val="007C6B31"/>
    <w:pPr>
      <w:numPr>
        <w:ilvl w:val="5"/>
        <w:numId w:val="2"/>
      </w:numPr>
      <w:spacing w:before="240"/>
      <w:outlineLvl w:val="5"/>
    </w:pPr>
    <w:rPr>
      <w:i/>
    </w:rPr>
  </w:style>
  <w:style w:type="paragraph" w:styleId="Titre7">
    <w:name w:val="heading 7"/>
    <w:basedOn w:val="Normal"/>
    <w:next w:val="Normal"/>
    <w:rsid w:val="007C6B31"/>
    <w:pPr>
      <w:numPr>
        <w:ilvl w:val="6"/>
        <w:numId w:val="2"/>
      </w:numPr>
      <w:spacing w:before="240"/>
      <w:outlineLvl w:val="6"/>
    </w:pPr>
  </w:style>
  <w:style w:type="paragraph" w:styleId="Titre8">
    <w:name w:val="heading 8"/>
    <w:basedOn w:val="Normal"/>
    <w:next w:val="Normal"/>
    <w:rsid w:val="007C6B31"/>
    <w:pPr>
      <w:numPr>
        <w:ilvl w:val="7"/>
        <w:numId w:val="2"/>
      </w:numPr>
      <w:spacing w:before="240"/>
      <w:outlineLvl w:val="7"/>
    </w:pPr>
    <w:rPr>
      <w:i/>
    </w:rPr>
  </w:style>
  <w:style w:type="paragraph" w:styleId="Titre9">
    <w:name w:val="heading 9"/>
    <w:basedOn w:val="Normal"/>
    <w:next w:val="Normal"/>
    <w:rsid w:val="007C6B31"/>
    <w:pPr>
      <w:numPr>
        <w:ilvl w:val="8"/>
        <w:numId w:val="2"/>
      </w:numPr>
      <w:spacing w:before="24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C6B31"/>
    <w:pPr>
      <w:tabs>
        <w:tab w:val="center" w:pos="4536"/>
        <w:tab w:val="right" w:pos="9072"/>
      </w:tabs>
    </w:pPr>
  </w:style>
  <w:style w:type="paragraph" w:customStyle="1" w:styleId="Titrechapitre">
    <w:name w:val="Titre chapitre"/>
    <w:next w:val="Titrechapitre2"/>
    <w:rsid w:val="007C6B31"/>
    <w:pPr>
      <w:spacing w:before="120" w:after="240"/>
      <w:outlineLvl w:val="0"/>
    </w:pPr>
    <w:rPr>
      <w:rFonts w:ascii="Arial" w:hAnsi="Arial"/>
      <w:b/>
      <w:i/>
      <w:smallCaps/>
      <w:noProof/>
      <w:sz w:val="32"/>
      <w:lang w:val="fr-FR" w:eastAsia="fr-FR"/>
    </w:rPr>
  </w:style>
  <w:style w:type="paragraph" w:customStyle="1" w:styleId="Titrechapitre2">
    <w:name w:val="Titre chapitre 2"/>
    <w:basedOn w:val="Titrechapitre"/>
    <w:next w:val="justifi"/>
    <w:rsid w:val="007C6B31"/>
    <w:pPr>
      <w:numPr>
        <w:ilvl w:val="1"/>
      </w:numPr>
      <w:spacing w:after="120"/>
      <w:outlineLvl w:val="1"/>
    </w:pPr>
    <w:rPr>
      <w:sz w:val="22"/>
    </w:rPr>
  </w:style>
  <w:style w:type="paragraph" w:customStyle="1" w:styleId="justifi">
    <w:name w:val="justifié"/>
    <w:basedOn w:val="Corpsdetexte"/>
    <w:link w:val="justifiCar"/>
    <w:rsid w:val="007C6B31"/>
    <w:pPr>
      <w:ind w:firstLine="284"/>
    </w:pPr>
  </w:style>
  <w:style w:type="paragraph" w:styleId="Corpsdetexte">
    <w:name w:val="Body Text"/>
    <w:basedOn w:val="Normal"/>
    <w:link w:val="CorpsdetexteCar"/>
    <w:rsid w:val="007C6B31"/>
    <w:pPr>
      <w:spacing w:after="120"/>
    </w:pPr>
  </w:style>
  <w:style w:type="paragraph" w:styleId="Pieddepage">
    <w:name w:val="footer"/>
    <w:basedOn w:val="Normal"/>
    <w:link w:val="PieddepageCar"/>
    <w:uiPriority w:val="99"/>
    <w:rsid w:val="007C6B31"/>
    <w:pPr>
      <w:tabs>
        <w:tab w:val="center" w:pos="4536"/>
        <w:tab w:val="right" w:pos="9072"/>
      </w:tabs>
    </w:pPr>
  </w:style>
  <w:style w:type="paragraph" w:styleId="TM1">
    <w:name w:val="toc 1"/>
    <w:basedOn w:val="Normal"/>
    <w:next w:val="Normal"/>
    <w:autoRedefine/>
    <w:uiPriority w:val="39"/>
    <w:rsid w:val="001B114C"/>
    <w:pPr>
      <w:tabs>
        <w:tab w:val="right" w:leader="dot" w:pos="9060"/>
      </w:tabs>
    </w:pPr>
    <w:rPr>
      <w:noProof/>
      <w:sz w:val="18"/>
    </w:rPr>
  </w:style>
  <w:style w:type="paragraph" w:styleId="TM2">
    <w:name w:val="toc 2"/>
    <w:basedOn w:val="Normal"/>
    <w:next w:val="Normal"/>
    <w:autoRedefine/>
    <w:uiPriority w:val="39"/>
    <w:rsid w:val="008E1EA4"/>
    <w:pPr>
      <w:tabs>
        <w:tab w:val="right" w:leader="dot" w:pos="9060"/>
      </w:tabs>
      <w:spacing w:after="0"/>
      <w:ind w:left="198"/>
    </w:pPr>
    <w:rPr>
      <w:noProof/>
      <w:sz w:val="18"/>
    </w:rPr>
  </w:style>
  <w:style w:type="paragraph" w:styleId="TM3">
    <w:name w:val="toc 3"/>
    <w:basedOn w:val="Normal"/>
    <w:next w:val="Normal"/>
    <w:autoRedefine/>
    <w:uiPriority w:val="39"/>
    <w:rsid w:val="007C6B31"/>
    <w:pPr>
      <w:ind w:left="400"/>
    </w:pPr>
  </w:style>
  <w:style w:type="paragraph" w:styleId="TM4">
    <w:name w:val="toc 4"/>
    <w:basedOn w:val="Normal"/>
    <w:next w:val="Normal"/>
    <w:autoRedefine/>
    <w:semiHidden/>
    <w:rsid w:val="007C6B31"/>
    <w:pPr>
      <w:ind w:left="600"/>
    </w:pPr>
  </w:style>
  <w:style w:type="paragraph" w:styleId="TM5">
    <w:name w:val="toc 5"/>
    <w:basedOn w:val="Normal"/>
    <w:next w:val="Normal"/>
    <w:autoRedefine/>
    <w:semiHidden/>
    <w:rsid w:val="007C6B31"/>
    <w:pPr>
      <w:ind w:left="800"/>
    </w:pPr>
  </w:style>
  <w:style w:type="paragraph" w:styleId="TM6">
    <w:name w:val="toc 6"/>
    <w:basedOn w:val="Normal"/>
    <w:next w:val="Normal"/>
    <w:autoRedefine/>
    <w:semiHidden/>
    <w:rsid w:val="007C6B31"/>
    <w:pPr>
      <w:ind w:left="1000"/>
    </w:pPr>
  </w:style>
  <w:style w:type="paragraph" w:styleId="TM7">
    <w:name w:val="toc 7"/>
    <w:basedOn w:val="Normal"/>
    <w:next w:val="Normal"/>
    <w:autoRedefine/>
    <w:semiHidden/>
    <w:rsid w:val="007C6B31"/>
    <w:pPr>
      <w:ind w:left="1200"/>
    </w:pPr>
  </w:style>
  <w:style w:type="paragraph" w:styleId="TM8">
    <w:name w:val="toc 8"/>
    <w:basedOn w:val="Normal"/>
    <w:next w:val="Normal"/>
    <w:autoRedefine/>
    <w:semiHidden/>
    <w:rsid w:val="007C6B31"/>
    <w:pPr>
      <w:ind w:left="1400"/>
    </w:pPr>
  </w:style>
  <w:style w:type="paragraph" w:styleId="TM9">
    <w:name w:val="toc 9"/>
    <w:basedOn w:val="Normal"/>
    <w:next w:val="Normal"/>
    <w:autoRedefine/>
    <w:semiHidden/>
    <w:rsid w:val="007C6B31"/>
    <w:pPr>
      <w:ind w:left="1600"/>
    </w:pPr>
  </w:style>
  <w:style w:type="paragraph" w:styleId="Explorateurdedocuments">
    <w:name w:val="Document Map"/>
    <w:basedOn w:val="Normal"/>
    <w:semiHidden/>
    <w:rsid w:val="007C6B31"/>
    <w:pPr>
      <w:shd w:val="clear" w:color="auto" w:fill="000080"/>
    </w:pPr>
    <w:rPr>
      <w:rFonts w:ascii="Tahoma" w:hAnsi="Tahoma"/>
    </w:rPr>
  </w:style>
  <w:style w:type="paragraph" w:styleId="Corpsdetexte2">
    <w:name w:val="Body Text 2"/>
    <w:basedOn w:val="Normal"/>
    <w:rsid w:val="007C6B31"/>
    <w:pPr>
      <w:jc w:val="center"/>
    </w:pPr>
    <w:rPr>
      <w:b/>
      <w:smallCaps/>
      <w:sz w:val="72"/>
    </w:rPr>
  </w:style>
  <w:style w:type="character" w:styleId="Numrodepage">
    <w:name w:val="page number"/>
    <w:basedOn w:val="Policepardfaut"/>
    <w:rsid w:val="007C6B31"/>
  </w:style>
  <w:style w:type="character" w:styleId="Lienhypertexte">
    <w:name w:val="Hyperlink"/>
    <w:basedOn w:val="Policepardfaut"/>
    <w:uiPriority w:val="99"/>
    <w:rsid w:val="007C6B31"/>
    <w:rPr>
      <w:color w:val="0000FF"/>
      <w:u w:val="single"/>
    </w:rPr>
  </w:style>
  <w:style w:type="character" w:styleId="Lienhypertextesuivivisit">
    <w:name w:val="FollowedHyperlink"/>
    <w:basedOn w:val="Policepardfaut"/>
    <w:rsid w:val="007C6B31"/>
    <w:rPr>
      <w:color w:val="800080"/>
      <w:u w:val="single"/>
    </w:rPr>
  </w:style>
  <w:style w:type="paragraph" w:styleId="Lgende">
    <w:name w:val="caption"/>
    <w:basedOn w:val="Normal"/>
    <w:next w:val="Normal"/>
    <w:qFormat/>
    <w:rsid w:val="00E3090B"/>
    <w:pPr>
      <w:spacing w:before="120" w:after="120"/>
    </w:pPr>
    <w:rPr>
      <w:bCs/>
      <w:i/>
      <w:sz w:val="18"/>
    </w:rPr>
  </w:style>
  <w:style w:type="paragraph" w:styleId="Notedefin">
    <w:name w:val="endnote text"/>
    <w:basedOn w:val="Normal"/>
    <w:semiHidden/>
    <w:rsid w:val="007C6B31"/>
  </w:style>
  <w:style w:type="character" w:styleId="Appeldenotedefin">
    <w:name w:val="endnote reference"/>
    <w:basedOn w:val="Policepardfaut"/>
    <w:semiHidden/>
    <w:rsid w:val="007C6B31"/>
    <w:rPr>
      <w:vertAlign w:val="superscript"/>
    </w:rPr>
  </w:style>
  <w:style w:type="paragraph" w:styleId="Notedebasdepage">
    <w:name w:val="footnote text"/>
    <w:basedOn w:val="Normal"/>
    <w:semiHidden/>
    <w:rsid w:val="007C6B31"/>
  </w:style>
  <w:style w:type="character" w:styleId="Appelnotedebasdep">
    <w:name w:val="footnote reference"/>
    <w:basedOn w:val="Policepardfaut"/>
    <w:semiHidden/>
    <w:rsid w:val="007C6B31"/>
    <w:rPr>
      <w:vertAlign w:val="superscript"/>
    </w:rPr>
  </w:style>
  <w:style w:type="paragraph" w:styleId="Tabledesillustrations">
    <w:name w:val="table of figures"/>
    <w:basedOn w:val="Normal"/>
    <w:next w:val="Normal"/>
    <w:semiHidden/>
    <w:rsid w:val="007C6B31"/>
    <w:pPr>
      <w:ind w:left="400" w:hanging="400"/>
    </w:pPr>
  </w:style>
  <w:style w:type="paragraph" w:styleId="Index1">
    <w:name w:val="index 1"/>
    <w:basedOn w:val="Normal"/>
    <w:next w:val="Normal"/>
    <w:autoRedefine/>
    <w:semiHidden/>
    <w:rsid w:val="007C6B31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C6B31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C6B31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C6B31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C6B31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C6B31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C6B31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C6B31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C6B31"/>
    <w:pPr>
      <w:ind w:left="1800" w:hanging="200"/>
    </w:pPr>
  </w:style>
  <w:style w:type="paragraph" w:styleId="Titreindex">
    <w:name w:val="index heading"/>
    <w:basedOn w:val="Normal"/>
    <w:next w:val="Index1"/>
    <w:semiHidden/>
    <w:rsid w:val="007C6B31"/>
  </w:style>
  <w:style w:type="paragraph" w:styleId="Textedebulles">
    <w:name w:val="Balloon Text"/>
    <w:basedOn w:val="Normal"/>
    <w:semiHidden/>
    <w:rsid w:val="00DF18E7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semiHidden/>
    <w:rsid w:val="003A6489"/>
    <w:rPr>
      <w:sz w:val="16"/>
      <w:szCs w:val="16"/>
    </w:rPr>
  </w:style>
  <w:style w:type="paragraph" w:styleId="Commentaire">
    <w:name w:val="annotation text"/>
    <w:basedOn w:val="Normal"/>
    <w:semiHidden/>
    <w:rsid w:val="003A6489"/>
  </w:style>
  <w:style w:type="paragraph" w:styleId="Objetducommentaire">
    <w:name w:val="annotation subject"/>
    <w:basedOn w:val="Commentaire"/>
    <w:next w:val="Commentaire"/>
    <w:semiHidden/>
    <w:rsid w:val="003A6489"/>
    <w:rPr>
      <w:b/>
      <w:bCs/>
    </w:rPr>
  </w:style>
  <w:style w:type="paragraph" w:styleId="Sansinterligne">
    <w:name w:val="No Spacing"/>
    <w:uiPriority w:val="1"/>
    <w:rsid w:val="00954D2A"/>
    <w:rPr>
      <w:rFonts w:ascii="Arial" w:hAnsi="Arial"/>
      <w:sz w:val="22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rsid w:val="009359D6"/>
    <w:pPr>
      <w:tabs>
        <w:tab w:val="num" w:pos="1004"/>
      </w:tabs>
      <w:ind w:left="1004" w:hanging="360"/>
    </w:pPr>
    <w:rPr>
      <w:rFonts w:ascii="Symbol" w:hAnsi="Symbol"/>
      <w:szCs w:val="22"/>
    </w:rPr>
  </w:style>
  <w:style w:type="character" w:styleId="Rfrencelgre">
    <w:name w:val="Subtle Reference"/>
    <w:basedOn w:val="Policepardfaut"/>
    <w:uiPriority w:val="31"/>
    <w:rsid w:val="008E1EA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8E1EA4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8E1EA4"/>
    <w:rPr>
      <w:b/>
      <w:bCs/>
      <w:smallCaps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8E1EA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1EA4"/>
    <w:rPr>
      <w:rFonts w:ascii="Arial" w:hAnsi="Arial"/>
      <w:b/>
      <w:bCs/>
      <w:i/>
      <w:iCs/>
      <w:color w:val="4F81BD" w:themeColor="accent1"/>
      <w:lang w:val="fr-FR" w:eastAsia="fr-FR"/>
    </w:rPr>
  </w:style>
  <w:style w:type="paragraph" w:styleId="Citation">
    <w:name w:val="Quote"/>
    <w:basedOn w:val="Normal"/>
    <w:next w:val="Normal"/>
    <w:link w:val="CitationCar"/>
    <w:uiPriority w:val="29"/>
    <w:rsid w:val="00954D2A"/>
    <w:rPr>
      <w:i/>
      <w:iCs/>
      <w:color w:val="000000" w:themeColor="text1"/>
      <w:sz w:val="20"/>
    </w:rPr>
  </w:style>
  <w:style w:type="character" w:customStyle="1" w:styleId="CitationCar">
    <w:name w:val="Citation Car"/>
    <w:basedOn w:val="Policepardfaut"/>
    <w:link w:val="Citation"/>
    <w:uiPriority w:val="29"/>
    <w:rsid w:val="00954D2A"/>
    <w:rPr>
      <w:rFonts w:ascii="Arial" w:hAnsi="Arial"/>
      <w:i/>
      <w:iCs/>
      <w:color w:val="000000" w:themeColor="text1"/>
      <w:lang w:val="fr-FR" w:eastAsia="fr-FR"/>
    </w:rPr>
  </w:style>
  <w:style w:type="character" w:styleId="Accentuationintense">
    <w:name w:val="Intense Emphasis"/>
    <w:basedOn w:val="Policepardfaut"/>
    <w:uiPriority w:val="21"/>
    <w:rsid w:val="008E1EA4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rsid w:val="008E1EA4"/>
    <w:rPr>
      <w:i/>
      <w:iCs/>
      <w:color w:val="808080" w:themeColor="text1" w:themeTint="7F"/>
    </w:rPr>
  </w:style>
  <w:style w:type="paragraph" w:styleId="Sous-titre">
    <w:name w:val="Subtitle"/>
    <w:basedOn w:val="Normal"/>
    <w:next w:val="Normal"/>
    <w:link w:val="Sous-titreCar"/>
    <w:rsid w:val="008E1EA4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8E1EA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character" w:styleId="lev">
    <w:name w:val="Strong"/>
    <w:basedOn w:val="Policepardfaut"/>
    <w:rsid w:val="008E1EA4"/>
    <w:rPr>
      <w:b/>
      <w:bCs/>
    </w:rPr>
  </w:style>
  <w:style w:type="character" w:styleId="Accentuation">
    <w:name w:val="Emphasis"/>
    <w:basedOn w:val="Policepardfaut"/>
    <w:rsid w:val="008E1EA4"/>
    <w:rPr>
      <w:i/>
      <w:iCs/>
    </w:rPr>
  </w:style>
  <w:style w:type="table" w:styleId="Grilledutableau">
    <w:name w:val="Table Grid"/>
    <w:basedOn w:val="TableauNormal"/>
    <w:rsid w:val="008249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uces-1">
    <w:name w:val="Puces-1"/>
    <w:basedOn w:val="Paragraphedeliste"/>
    <w:link w:val="Puces-1Car"/>
    <w:qFormat/>
    <w:rsid w:val="00D37F50"/>
    <w:pPr>
      <w:numPr>
        <w:numId w:val="1"/>
      </w:numPr>
    </w:pPr>
    <w:rPr>
      <w:rFonts w:ascii="Arial" w:hAnsi="Arial" w:cs="Arial"/>
    </w:rPr>
  </w:style>
  <w:style w:type="paragraph" w:customStyle="1" w:styleId="Sous-Titre-3">
    <w:name w:val="Sous-Titre-3"/>
    <w:basedOn w:val="justifi"/>
    <w:link w:val="Sous-Titre-3Car"/>
    <w:rsid w:val="00C62D02"/>
    <w:rPr>
      <w:b/>
      <w:bCs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359D6"/>
    <w:rPr>
      <w:rFonts w:ascii="Symbol" w:hAnsi="Symbol"/>
      <w:sz w:val="22"/>
      <w:szCs w:val="22"/>
      <w:lang w:val="fr-FR" w:eastAsia="fr-FR"/>
    </w:rPr>
  </w:style>
  <w:style w:type="character" w:customStyle="1" w:styleId="Puces-1Car">
    <w:name w:val="Puces-1 Car"/>
    <w:basedOn w:val="ParagraphedelisteCar"/>
    <w:link w:val="Puces-1"/>
    <w:rsid w:val="00D37F50"/>
    <w:rPr>
      <w:rFonts w:ascii="Arial" w:hAnsi="Arial" w:cs="Arial"/>
      <w:sz w:val="22"/>
      <w:szCs w:val="22"/>
      <w:lang w:val="fr-FR" w:eastAsia="fr-FR"/>
    </w:rPr>
  </w:style>
  <w:style w:type="character" w:customStyle="1" w:styleId="CorpsdetexteCar">
    <w:name w:val="Corps de texte Car"/>
    <w:basedOn w:val="Policepardfaut"/>
    <w:link w:val="Corpsdetexte"/>
    <w:rsid w:val="00C62D02"/>
    <w:rPr>
      <w:rFonts w:ascii="Arial" w:hAnsi="Arial"/>
      <w:sz w:val="22"/>
      <w:lang w:val="fr-FR" w:eastAsia="fr-FR"/>
    </w:rPr>
  </w:style>
  <w:style w:type="character" w:customStyle="1" w:styleId="justifiCar">
    <w:name w:val="justifié Car"/>
    <w:basedOn w:val="CorpsdetexteCar"/>
    <w:link w:val="justifi"/>
    <w:rsid w:val="00C62D02"/>
    <w:rPr>
      <w:rFonts w:ascii="Arial" w:hAnsi="Arial"/>
      <w:sz w:val="22"/>
      <w:lang w:val="fr-FR" w:eastAsia="fr-FR"/>
    </w:rPr>
  </w:style>
  <w:style w:type="character" w:customStyle="1" w:styleId="Sous-Titre-3Car">
    <w:name w:val="Sous-Titre-3 Car"/>
    <w:basedOn w:val="justifiCar"/>
    <w:link w:val="Sous-Titre-3"/>
    <w:rsid w:val="00C62D02"/>
    <w:rPr>
      <w:rFonts w:ascii="Arial" w:hAnsi="Arial"/>
      <w:b/>
      <w:bCs/>
      <w:sz w:val="22"/>
      <w:u w:val="single"/>
      <w:lang w:val="fr-FR" w:eastAsia="fr-FR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321E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i w:val="0"/>
      <w:smallCaps w:val="0"/>
      <w:noProof w:val="0"/>
      <w:color w:val="365F91" w:themeColor="accent1" w:themeShade="BF"/>
      <w:sz w:val="28"/>
      <w:szCs w:val="28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761E7"/>
    <w:rPr>
      <w:rFonts w:ascii="Arial" w:hAnsi="Arial"/>
      <w:sz w:val="22"/>
      <w:lang w:val="fr-FR" w:eastAsia="fr-FR"/>
    </w:rPr>
  </w:style>
  <w:style w:type="paragraph" w:customStyle="1" w:styleId="Reference">
    <w:name w:val="Reference"/>
    <w:basedOn w:val="Normal"/>
    <w:qFormat/>
    <w:rsid w:val="001A4A9F"/>
    <w:pPr>
      <w:tabs>
        <w:tab w:val="left" w:pos="5954"/>
        <w:tab w:val="left" w:pos="6096"/>
      </w:tabs>
    </w:pPr>
    <w:rPr>
      <w:i/>
      <w:color w:val="7F7F7F" w:themeColor="text1" w:themeTint="80"/>
      <w:sz w:val="16"/>
      <w:szCs w:val="16"/>
      <w:lang w:val="fr-CH"/>
    </w:rPr>
  </w:style>
  <w:style w:type="paragraph" w:customStyle="1" w:styleId="Titrelettre">
    <w:name w:val="Titre lettre"/>
    <w:basedOn w:val="Normal"/>
    <w:qFormat/>
    <w:rsid w:val="001A4A9F"/>
    <w:pPr>
      <w:tabs>
        <w:tab w:val="left" w:pos="5954"/>
        <w:tab w:val="left" w:pos="6096"/>
      </w:tabs>
    </w:pPr>
    <w:rPr>
      <w:b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0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7DB2-E746-412F-A117-35BA81CA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Modele_doc_systeme_QES</vt:lpstr>
    </vt:vector>
  </TitlesOfParts>
  <Manager>Mosini-Caviezel</Manager>
  <Company>MC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Modele_doc_systeme_QES</dc:title>
  <dc:subject>Certification ISO</dc:subject>
  <dc:creator>admin</dc:creator>
  <cp:lastModifiedBy>Bureau Technique Tolochenaz</cp:lastModifiedBy>
  <cp:revision>5</cp:revision>
  <cp:lastPrinted>2026-07-02T06:25:00Z</cp:lastPrinted>
  <dcterms:created xsi:type="dcterms:W3CDTF">2026-07-02T06:45:00Z</dcterms:created>
  <dcterms:modified xsi:type="dcterms:W3CDTF">2026-10-06T13:41:00Z</dcterms:modified>
</cp:coreProperties>
</file>